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9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  <w:t>现场资格审查提交材料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《2021年聊城市市直机关事业单位公开选调工作人员报名表》《诚信承诺书》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《笔试准考证》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可于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日下午16:00前登录聊城人事考试网（www.lcks.com.cn）下载打印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2.1寸近期同底版彩色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正面免冠照片3张（须与网上报名上传照片同底版）。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报考岗位要求的相应职务职级证明材料（加盖单位公章的任免表或任职文件等）；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  <w:t>有工作经历要求的，须提交有用人管理权限部门或单位出具的工作经历证明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eastAsia="zh-CN"/>
        </w:rPr>
        <w:t>（具体可咨询报考单位）。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  <w:t>.有效居民身份证（验原件留存复印件，正反面复印在同一纸面上）。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  <w:t>.招聘岗位要求中共党员的，出具组织关系所在党委（党组、党总支、党支部）盖章的证明材料。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  <w:t>.招聘岗位要求的其他材料（原件、复印件）。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textAlignment w:val="auto"/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</w:rPr>
        <w:t>同意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eastAsia="zh-CN"/>
        </w:rPr>
        <w:t>报考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</w:rPr>
        <w:t>介绍信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"/>
        </w:rPr>
        <w:t>》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" w:eastAsia="zh-CN"/>
        </w:rPr>
        <w:t>纸质版</w:t>
      </w: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textAlignment w:val="auto"/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spacing w:val="15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  <w:lang w:val="en"/>
        </w:rPr>
        <w:t>.</w:t>
      </w:r>
      <w:r>
        <w:rPr>
          <w:rFonts w:hint="default" w:ascii="Times New Roman" w:hAnsi="Times New Roman" w:eastAsia="仿宋_GB2312" w:cs="Times New Roman"/>
          <w:color w:val="333333"/>
          <w:spacing w:val="15"/>
          <w:sz w:val="32"/>
          <w:szCs w:val="32"/>
        </w:rPr>
        <w:t>应聘人员提交材料时，须提前将以上各项材料原件和复印件准备齐全，并将需要留存的材料（原件、复印件）按以上顺序整理、左上角订好，照片用曲别针别在材料左上角。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19"/>
    <w:rsid w:val="00544C7D"/>
    <w:rsid w:val="00577668"/>
    <w:rsid w:val="00722E19"/>
    <w:rsid w:val="007A0CB3"/>
    <w:rsid w:val="00A235D1"/>
    <w:rsid w:val="00BC10A9"/>
    <w:rsid w:val="00CC1756"/>
    <w:rsid w:val="00F30D3B"/>
    <w:rsid w:val="010B0CCE"/>
    <w:rsid w:val="0E12264F"/>
    <w:rsid w:val="11FC2276"/>
    <w:rsid w:val="149C1B66"/>
    <w:rsid w:val="18433A85"/>
    <w:rsid w:val="1C685A52"/>
    <w:rsid w:val="221A3C05"/>
    <w:rsid w:val="23860BC6"/>
    <w:rsid w:val="261E3A90"/>
    <w:rsid w:val="261E7AF3"/>
    <w:rsid w:val="26F36E61"/>
    <w:rsid w:val="31DF5D58"/>
    <w:rsid w:val="348A1FA2"/>
    <w:rsid w:val="3E7FAF98"/>
    <w:rsid w:val="44724D40"/>
    <w:rsid w:val="46980B5F"/>
    <w:rsid w:val="4DE75D03"/>
    <w:rsid w:val="4DFEB54E"/>
    <w:rsid w:val="4E7FB475"/>
    <w:rsid w:val="4E987683"/>
    <w:rsid w:val="53E62C43"/>
    <w:rsid w:val="58575C24"/>
    <w:rsid w:val="5F371830"/>
    <w:rsid w:val="5FBF5F28"/>
    <w:rsid w:val="5FE66DAE"/>
    <w:rsid w:val="60D8268A"/>
    <w:rsid w:val="65E41E7C"/>
    <w:rsid w:val="6AE9145D"/>
    <w:rsid w:val="6AEF0463"/>
    <w:rsid w:val="6F98AE55"/>
    <w:rsid w:val="6FF06E82"/>
    <w:rsid w:val="71E048A2"/>
    <w:rsid w:val="72C624FB"/>
    <w:rsid w:val="749FD3F3"/>
    <w:rsid w:val="76DF7182"/>
    <w:rsid w:val="77E52A01"/>
    <w:rsid w:val="7C0F19E7"/>
    <w:rsid w:val="7D1530E4"/>
    <w:rsid w:val="7F3B1DDC"/>
    <w:rsid w:val="7F431AED"/>
    <w:rsid w:val="7F869E23"/>
    <w:rsid w:val="7F9B1194"/>
    <w:rsid w:val="7FB779D4"/>
    <w:rsid w:val="7FDF2CC5"/>
    <w:rsid w:val="7FDF389D"/>
    <w:rsid w:val="A17B216C"/>
    <w:rsid w:val="A43EC970"/>
    <w:rsid w:val="D1EFBD86"/>
    <w:rsid w:val="DE7D3CA6"/>
    <w:rsid w:val="F7693F7D"/>
    <w:rsid w:val="F77697F0"/>
    <w:rsid w:val="FBBF4756"/>
    <w:rsid w:val="FED7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3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2020-08-17T09:53:00Z</dcterms:created>
  <dc:creator>776</dc:creator>
  <cp:lastModifiedBy>user</cp:lastModifiedBy>
  <cp:lastPrinted>2021-06-20T07:17:00Z</cp:lastPrinted>
  <dcterms:modified xsi:type="dcterms:W3CDTF">2021-06-24T15:13:54Z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7C726D41F2BF45D2B45FFE3929AC8899</vt:lpwstr>
  </property>
</Properties>
</file>